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3FCA" w14:textId="77777777" w:rsidR="00030E41" w:rsidRPr="00030E41" w:rsidRDefault="00030E41">
      <w:pPr>
        <w:spacing w:after="80"/>
        <w:rPr>
          <w:rFonts w:ascii="Avenir Next" w:hAnsi="Avenir Next"/>
          <w:b/>
          <w:bCs/>
          <w:sz w:val="28"/>
          <w:szCs w:val="28"/>
          <w:u w:val="single"/>
        </w:rPr>
      </w:pPr>
      <w:r w:rsidRPr="00030E41">
        <w:rPr>
          <w:rFonts w:ascii="Avenir Next" w:hAnsi="Avenir Next"/>
          <w:b/>
          <w:bCs/>
          <w:sz w:val="28"/>
          <w:szCs w:val="28"/>
          <w:u w:val="single"/>
        </w:rPr>
        <w:t xml:space="preserve">Business Case Template </w:t>
      </w:r>
      <w:proofErr w:type="gramStart"/>
      <w:r w:rsidRPr="00030E41">
        <w:rPr>
          <w:rFonts w:ascii="Avenir Next" w:hAnsi="Avenir Next"/>
          <w:b/>
          <w:bCs/>
          <w:sz w:val="28"/>
          <w:szCs w:val="28"/>
          <w:u w:val="single"/>
        </w:rPr>
        <w:t>To</w:t>
      </w:r>
      <w:proofErr w:type="gramEnd"/>
      <w:r w:rsidRPr="00030E41">
        <w:rPr>
          <w:rFonts w:ascii="Avenir Next" w:hAnsi="Avenir Next"/>
          <w:b/>
          <w:bCs/>
          <w:sz w:val="28"/>
          <w:szCs w:val="28"/>
          <w:u w:val="single"/>
        </w:rPr>
        <w:t xml:space="preserve"> Customize and Share </w:t>
      </w:r>
      <w:proofErr w:type="gramStart"/>
      <w:r w:rsidRPr="00030E41">
        <w:rPr>
          <w:rFonts w:ascii="Avenir Next" w:hAnsi="Avenir Next"/>
          <w:b/>
          <w:bCs/>
          <w:sz w:val="28"/>
          <w:szCs w:val="28"/>
          <w:u w:val="single"/>
        </w:rPr>
        <w:t>With</w:t>
      </w:r>
      <w:proofErr w:type="gramEnd"/>
      <w:r w:rsidRPr="00030E41">
        <w:rPr>
          <w:rFonts w:ascii="Avenir Next" w:hAnsi="Avenir Next"/>
          <w:b/>
          <w:bCs/>
          <w:sz w:val="28"/>
          <w:szCs w:val="28"/>
          <w:u w:val="single"/>
        </w:rPr>
        <w:t xml:space="preserve"> Your Manager</w:t>
      </w:r>
    </w:p>
    <w:p w14:paraId="4A42D3C1" w14:textId="77777777" w:rsidR="001A461D" w:rsidRDefault="001A461D" w:rsidP="001A461D">
      <w:pPr>
        <w:spacing w:after="140"/>
        <w:rPr>
          <w:rFonts w:ascii="Avenir Next" w:hAnsi="Avenir Next"/>
          <w:b/>
          <w:bCs/>
          <w:color w:val="444444"/>
        </w:rPr>
      </w:pPr>
    </w:p>
    <w:p w14:paraId="2E53DD47" w14:textId="62935C25" w:rsidR="001A461D" w:rsidRPr="00030E41" w:rsidRDefault="001A461D" w:rsidP="001A461D">
      <w:pPr>
        <w:spacing w:after="140"/>
        <w:rPr>
          <w:rFonts w:ascii="Avenir Next" w:hAnsi="Avenir Next"/>
        </w:rPr>
      </w:pPr>
      <w:r w:rsidRPr="00030E41">
        <w:rPr>
          <w:rFonts w:ascii="Avenir Next" w:hAnsi="Avenir Next"/>
          <w:b/>
          <w:bCs/>
          <w:color w:val="444444"/>
        </w:rPr>
        <w:t>TIPS FOR PERSONALIZING:</w:t>
      </w:r>
    </w:p>
    <w:p w14:paraId="625CACA1" w14:textId="77777777" w:rsidR="001A461D" w:rsidRPr="00030E41" w:rsidRDefault="001A461D" w:rsidP="001A461D">
      <w:pPr>
        <w:spacing w:after="100"/>
        <w:rPr>
          <w:rFonts w:ascii="Avenir Next" w:hAnsi="Avenir Next"/>
        </w:rPr>
      </w:pPr>
      <w:r w:rsidRPr="00030E41">
        <w:rPr>
          <w:rFonts w:ascii="Avenir Next" w:hAnsi="Avenir Next"/>
          <w:color w:val="555555"/>
        </w:rPr>
        <w:t xml:space="preserve">The opener is intentionally warm and brief. Adjust it to match how you </w:t>
      </w:r>
      <w:proofErr w:type="gramStart"/>
      <w:r w:rsidRPr="00030E41">
        <w:rPr>
          <w:rFonts w:ascii="Avenir Next" w:hAnsi="Avenir Next"/>
          <w:color w:val="555555"/>
        </w:rPr>
        <w:t>actually talk</w:t>
      </w:r>
      <w:proofErr w:type="gramEnd"/>
      <w:r w:rsidRPr="00030E41">
        <w:rPr>
          <w:rFonts w:ascii="Avenir Next" w:hAnsi="Avenir Next"/>
          <w:color w:val="555555"/>
        </w:rPr>
        <w:t xml:space="preserve"> to your boss.</w:t>
      </w:r>
    </w:p>
    <w:p w14:paraId="18579367" w14:textId="77777777" w:rsidR="001A461D" w:rsidRPr="00030E41" w:rsidRDefault="001A461D" w:rsidP="001A461D">
      <w:pPr>
        <w:spacing w:after="100"/>
        <w:rPr>
          <w:rFonts w:ascii="Avenir Next" w:hAnsi="Avenir Next"/>
        </w:rPr>
      </w:pPr>
      <w:r w:rsidRPr="00030E41">
        <w:rPr>
          <w:rFonts w:ascii="Avenir Next" w:hAnsi="Avenir Next"/>
          <w:color w:val="555555"/>
        </w:rPr>
        <w:t>The 'bring back' bullets are suggestions. Swap in whatever is most relevant to what your team is struggling with right now. The more specific to your situation, the stronger the ask.</w:t>
      </w:r>
    </w:p>
    <w:p w14:paraId="1440F668" w14:textId="77777777" w:rsidR="001A461D" w:rsidRDefault="001A461D" w:rsidP="001A461D">
      <w:pPr>
        <w:spacing w:after="100"/>
        <w:rPr>
          <w:rFonts w:ascii="Avenir Next" w:hAnsi="Avenir Next"/>
          <w:color w:val="555555"/>
        </w:rPr>
      </w:pPr>
      <w:r w:rsidRPr="00030E41">
        <w:rPr>
          <w:rFonts w:ascii="Avenir Next" w:hAnsi="Avenir Next"/>
          <w:color w:val="555555"/>
        </w:rPr>
        <w:t>Fill in your actual travel costs before you send. Do not make your boss ask for the number.</w:t>
      </w:r>
    </w:p>
    <w:p w14:paraId="15DB61CA" w14:textId="55DE41D6" w:rsidR="001A461D" w:rsidRPr="00030E41" w:rsidRDefault="001A461D" w:rsidP="001A461D">
      <w:pPr>
        <w:spacing w:after="100"/>
        <w:rPr>
          <w:rFonts w:ascii="Avenir Next" w:hAnsi="Avenir Next"/>
        </w:rPr>
      </w:pPr>
      <w:r>
        <w:rPr>
          <w:rFonts w:ascii="Avenir Next" w:hAnsi="Avenir Next"/>
          <w:color w:val="555555"/>
        </w:rPr>
        <w:t>_____________________________________________________________________________</w:t>
      </w:r>
    </w:p>
    <w:p w14:paraId="3CBBA616" w14:textId="77777777" w:rsidR="00030E41" w:rsidRDefault="00030E41">
      <w:pPr>
        <w:spacing w:after="80"/>
        <w:rPr>
          <w:rFonts w:ascii="Avenir Next" w:hAnsi="Avenir Next"/>
          <w:b/>
          <w:bCs/>
        </w:rPr>
      </w:pPr>
    </w:p>
    <w:p w14:paraId="04C177C0" w14:textId="00A107FA" w:rsidR="000653CD" w:rsidRPr="00030E41" w:rsidRDefault="00000000">
      <w:pPr>
        <w:spacing w:after="80"/>
        <w:rPr>
          <w:rFonts w:ascii="Avenir Next" w:hAnsi="Avenir Next"/>
        </w:rPr>
      </w:pPr>
      <w:r w:rsidRPr="00030E41">
        <w:rPr>
          <w:rFonts w:ascii="Avenir Next" w:hAnsi="Avenir Next"/>
          <w:b/>
          <w:bCs/>
        </w:rPr>
        <w:t>SUBJECT:</w:t>
      </w:r>
    </w:p>
    <w:p w14:paraId="0D1BA518" w14:textId="77777777" w:rsidR="000653CD" w:rsidRPr="00030E41" w:rsidRDefault="00000000">
      <w:pPr>
        <w:spacing w:after="400"/>
        <w:rPr>
          <w:rFonts w:ascii="Avenir Next" w:hAnsi="Avenir Next"/>
        </w:rPr>
      </w:pPr>
      <w:r w:rsidRPr="00030E41">
        <w:rPr>
          <w:rFonts w:ascii="Avenir Next" w:hAnsi="Avenir Next"/>
          <w:i/>
          <w:iCs/>
        </w:rPr>
        <w:t>Quick request -- Shore Summit, July 15-17</w:t>
      </w:r>
    </w:p>
    <w:p w14:paraId="699FF037" w14:textId="6920660B" w:rsidR="00030E41" w:rsidRPr="00030E41" w:rsidRDefault="00030E41">
      <w:pPr>
        <w:spacing w:after="200"/>
        <w:rPr>
          <w:rFonts w:ascii="Avenir Next" w:hAnsi="Avenir Next"/>
          <w:b/>
          <w:bCs/>
        </w:rPr>
      </w:pPr>
      <w:r w:rsidRPr="00030E41">
        <w:rPr>
          <w:rFonts w:ascii="Avenir Next" w:hAnsi="Avenir Next"/>
          <w:b/>
          <w:bCs/>
        </w:rPr>
        <w:t>EMAIL BODY:</w:t>
      </w:r>
    </w:p>
    <w:p w14:paraId="789940DD" w14:textId="2C6CEBD4" w:rsidR="000653CD" w:rsidRPr="00030E41" w:rsidRDefault="00000000">
      <w:pPr>
        <w:spacing w:after="200"/>
        <w:rPr>
          <w:rFonts w:ascii="Avenir Next" w:hAnsi="Avenir Next"/>
        </w:rPr>
      </w:pPr>
      <w:r w:rsidRPr="00030E41">
        <w:rPr>
          <w:rFonts w:ascii="Avenir Next" w:hAnsi="Avenir Next"/>
        </w:rPr>
        <w:t>[Name],</w:t>
      </w:r>
    </w:p>
    <w:p w14:paraId="2A5A5280" w14:textId="77777777" w:rsidR="000653CD" w:rsidRPr="00030E41" w:rsidRDefault="00000000">
      <w:pPr>
        <w:spacing w:after="200"/>
        <w:rPr>
          <w:rFonts w:ascii="Avenir Next" w:hAnsi="Avenir Next"/>
        </w:rPr>
      </w:pPr>
      <w:r w:rsidRPr="00030E41">
        <w:rPr>
          <w:rFonts w:ascii="Avenir Next" w:hAnsi="Avenir Next"/>
        </w:rPr>
        <w:t>Hope your week is going well. I know you are busy so I will make this short.</w:t>
      </w:r>
    </w:p>
    <w:p w14:paraId="661BC7D9" w14:textId="77777777" w:rsidR="000653CD" w:rsidRPr="00030E41" w:rsidRDefault="00000000">
      <w:pPr>
        <w:spacing w:after="200"/>
        <w:rPr>
          <w:rFonts w:ascii="Avenir Next" w:hAnsi="Avenir Next"/>
        </w:rPr>
      </w:pPr>
      <w:r w:rsidRPr="00030E41">
        <w:rPr>
          <w:rFonts w:ascii="Avenir Next" w:hAnsi="Avenir Next"/>
        </w:rPr>
        <w:t>I would like to attend the Shore Consulting Sales and Marketing Leadership Summit in San Diego, July 15 through 17, and wanted to get your approval.</w:t>
      </w:r>
    </w:p>
    <w:p w14:paraId="52CEB762" w14:textId="213B1BA6" w:rsidR="000653CD" w:rsidRPr="00030E41" w:rsidRDefault="00030E41">
      <w:pPr>
        <w:spacing w:after="200"/>
        <w:rPr>
          <w:rFonts w:ascii="Avenir Next" w:hAnsi="Avenir Next"/>
        </w:rPr>
      </w:pPr>
      <w:r w:rsidRPr="00030E41">
        <w:rPr>
          <w:rFonts w:ascii="Avenir Next" w:hAnsi="Avenir Next"/>
        </w:rPr>
        <w:t>I don’t have to tell you that the market has been a grind. Shore's theme this year is Value by Design</w:t>
      </w:r>
      <w:r>
        <w:rPr>
          <w:rFonts w:ascii="Avenir Next" w:hAnsi="Avenir Next"/>
        </w:rPr>
        <w:t xml:space="preserve"> </w:t>
      </w:r>
      <w:r w:rsidRPr="00030E41">
        <w:rPr>
          <w:rFonts w:ascii="Avenir Next" w:hAnsi="Avenir Next"/>
        </w:rPr>
        <w:t xml:space="preserve">and </w:t>
      </w:r>
      <w:r>
        <w:rPr>
          <w:rFonts w:ascii="Avenir Next" w:hAnsi="Avenir Next"/>
        </w:rPr>
        <w:t xml:space="preserve">focuses on how homebuilding leaders can create and protect value from the top down. </w:t>
      </w:r>
      <w:r w:rsidRPr="00030E41">
        <w:rPr>
          <w:rFonts w:ascii="Avenir Next" w:hAnsi="Avenir Next"/>
        </w:rPr>
        <w:t>That is exactly the conversation we need to be having right now</w:t>
      </w:r>
      <w:r>
        <w:rPr>
          <w:rFonts w:ascii="Avenir Next" w:hAnsi="Avenir Next"/>
        </w:rPr>
        <w:t xml:space="preserve"> and the main reason I think it is worth my time to attend.</w:t>
      </w:r>
    </w:p>
    <w:p w14:paraId="5F5E057D" w14:textId="77E06B63" w:rsidR="000653CD" w:rsidRPr="00030E41" w:rsidRDefault="00030E41">
      <w:pPr>
        <w:spacing w:after="200"/>
        <w:rPr>
          <w:rFonts w:ascii="Avenir Next" w:hAnsi="Avenir Next"/>
        </w:rPr>
      </w:pPr>
      <w:r w:rsidRPr="00030E41">
        <w:rPr>
          <w:rFonts w:ascii="Avenir Next" w:hAnsi="Avenir Next"/>
        </w:rPr>
        <w:t xml:space="preserve">Senior sales and marketing leaders from across homebuilding will be in the room. I am eager to get in front of peers, ask questions, and find out what is </w:t>
      </w:r>
      <w:proofErr w:type="gramStart"/>
      <w:r w:rsidRPr="00030E41">
        <w:rPr>
          <w:rFonts w:ascii="Avenir Next" w:hAnsi="Avenir Next"/>
        </w:rPr>
        <w:t>actually working</w:t>
      </w:r>
      <w:proofErr w:type="gramEnd"/>
      <w:r w:rsidRPr="00030E41">
        <w:rPr>
          <w:rFonts w:ascii="Avenir Next" w:hAnsi="Avenir Next"/>
        </w:rPr>
        <w:t xml:space="preserve"> in markets like ours right now. That kind of access is hard to replicate anywhere else.</w:t>
      </w:r>
    </w:p>
    <w:p w14:paraId="350572EA" w14:textId="383F3EE9" w:rsidR="000653CD" w:rsidRPr="00030E41" w:rsidRDefault="00030E41" w:rsidP="00030E41">
      <w:pPr>
        <w:pStyle w:val="font-claude-response-body"/>
        <w:rPr>
          <w:rFonts w:ascii="Avenir Next" w:hAnsi="Avenir Next"/>
        </w:rPr>
      </w:pPr>
      <w:r w:rsidRPr="00030E41">
        <w:rPr>
          <w:rFonts w:ascii="Avenir Next" w:hAnsi="Avenir Next"/>
        </w:rPr>
        <w:t>And this isn't a pep rally or a series of motivational speeches — it's a roll-up-your-sleeves leadership workshop designed to help companies</w:t>
      </w:r>
      <w:r>
        <w:rPr>
          <w:rFonts w:ascii="Avenir Next" w:hAnsi="Avenir Next"/>
        </w:rPr>
        <w:t>.</w:t>
      </w:r>
      <w:r w:rsidRPr="00030E41">
        <w:rPr>
          <w:rFonts w:ascii="Avenir Next" w:hAnsi="Avenir Next"/>
        </w:rPr>
        <w:t xml:space="preserve"> </w:t>
      </w:r>
      <w:r w:rsidRPr="00030E41">
        <w:rPr>
          <w:rFonts w:ascii="Avenir Next" w:eastAsia="Arial" w:hAnsi="Avenir Next" w:cs="Arial"/>
        </w:rPr>
        <w:t>Here is what I am planning to bring back for us:</w:t>
      </w:r>
    </w:p>
    <w:p w14:paraId="2D164111" w14:textId="77777777" w:rsidR="000653CD" w:rsidRPr="00030E41" w:rsidRDefault="00000000" w:rsidP="00030E41">
      <w:pPr>
        <w:pStyle w:val="ListParagraph"/>
        <w:numPr>
          <w:ilvl w:val="0"/>
          <w:numId w:val="4"/>
        </w:numPr>
        <w:spacing w:after="100"/>
        <w:rPr>
          <w:rFonts w:ascii="Avenir Next" w:hAnsi="Avenir Next"/>
        </w:rPr>
      </w:pPr>
      <w:r w:rsidRPr="00030E41">
        <w:rPr>
          <w:rFonts w:ascii="Avenir Next" w:hAnsi="Avenir Next"/>
        </w:rPr>
        <w:lastRenderedPageBreak/>
        <w:t>A framework to stop the discount reflex so our team holds on value when buyers push back</w:t>
      </w:r>
    </w:p>
    <w:p w14:paraId="49CAFCA5" w14:textId="77777777" w:rsidR="000653CD" w:rsidRPr="00030E41" w:rsidRDefault="00000000" w:rsidP="00030E41">
      <w:pPr>
        <w:pStyle w:val="ListParagraph"/>
        <w:numPr>
          <w:ilvl w:val="0"/>
          <w:numId w:val="4"/>
        </w:numPr>
        <w:spacing w:after="100"/>
        <w:rPr>
          <w:rFonts w:ascii="Avenir Next" w:hAnsi="Avenir Next"/>
        </w:rPr>
      </w:pPr>
      <w:r w:rsidRPr="00030E41">
        <w:rPr>
          <w:rFonts w:ascii="Avenir Next" w:hAnsi="Avenir Next"/>
        </w:rPr>
        <w:t>Strategies to improve close rates without leaning on incentives</w:t>
      </w:r>
    </w:p>
    <w:p w14:paraId="0B4B2D1F" w14:textId="77777777" w:rsidR="000653CD" w:rsidRPr="00030E41" w:rsidRDefault="00000000" w:rsidP="00030E41">
      <w:pPr>
        <w:pStyle w:val="ListParagraph"/>
        <w:numPr>
          <w:ilvl w:val="0"/>
          <w:numId w:val="4"/>
        </w:numPr>
        <w:spacing w:after="100"/>
        <w:rPr>
          <w:rFonts w:ascii="Avenir Next" w:hAnsi="Avenir Next"/>
        </w:rPr>
      </w:pPr>
      <w:r w:rsidRPr="00030E41">
        <w:rPr>
          <w:rFonts w:ascii="Avenir Next" w:hAnsi="Avenir Next"/>
        </w:rPr>
        <w:t>Ways to tighten the alignment between sales and marketing so we are telling a consistent story before a buyer ever sits down with us</w:t>
      </w:r>
    </w:p>
    <w:p w14:paraId="5E0EB64E" w14:textId="77777777" w:rsidR="000653CD" w:rsidRPr="00030E41" w:rsidRDefault="00000000" w:rsidP="00030E41">
      <w:pPr>
        <w:pStyle w:val="ListParagraph"/>
        <w:numPr>
          <w:ilvl w:val="0"/>
          <w:numId w:val="4"/>
        </w:numPr>
        <w:spacing w:after="200"/>
        <w:rPr>
          <w:rFonts w:ascii="Avenir Next" w:hAnsi="Avenir Next"/>
        </w:rPr>
      </w:pPr>
      <w:r w:rsidRPr="00030E41">
        <w:rPr>
          <w:rFonts w:ascii="Avenir Next" w:hAnsi="Avenir Next"/>
        </w:rPr>
        <w:t>Real intel from other builders on what is working right now</w:t>
      </w:r>
    </w:p>
    <w:p w14:paraId="7574C971" w14:textId="77777777" w:rsidR="000653CD" w:rsidRPr="00030E41" w:rsidRDefault="00000000">
      <w:pPr>
        <w:spacing w:after="200"/>
        <w:rPr>
          <w:rFonts w:ascii="Avenir Next" w:hAnsi="Avenir Next"/>
        </w:rPr>
      </w:pPr>
      <w:r w:rsidRPr="00030E41">
        <w:rPr>
          <w:rFonts w:ascii="Avenir Next" w:hAnsi="Avenir Next"/>
        </w:rPr>
        <w:t>I will do a full debrief with the team when I get back so we can put it to work right away.</w:t>
      </w:r>
    </w:p>
    <w:p w14:paraId="1C60DE9A" w14:textId="77777777" w:rsidR="000653CD" w:rsidRPr="00030E41" w:rsidRDefault="00000000">
      <w:pPr>
        <w:spacing w:after="120"/>
        <w:rPr>
          <w:rFonts w:ascii="Avenir Next" w:hAnsi="Avenir Next"/>
        </w:rPr>
      </w:pPr>
      <w:r w:rsidRPr="00030E41">
        <w:rPr>
          <w:rFonts w:ascii="Avenir Next" w:hAnsi="Avenir Next"/>
        </w:rPr>
        <w:t>I know travel spend is on everyone's radar and I want to be transparent about what this looks like:</w:t>
      </w:r>
    </w:p>
    <w:p w14:paraId="4B4878A9" w14:textId="6D9B752D" w:rsidR="000653CD" w:rsidRPr="00030E41" w:rsidRDefault="00000000">
      <w:pPr>
        <w:spacing w:after="80"/>
        <w:ind w:left="480"/>
        <w:rPr>
          <w:rFonts w:ascii="Avenir Next" w:hAnsi="Avenir Next"/>
        </w:rPr>
      </w:pPr>
      <w:r w:rsidRPr="00030E41">
        <w:rPr>
          <w:rFonts w:ascii="Avenir Next" w:hAnsi="Avenir Next"/>
        </w:rPr>
        <w:t>Registration: $</w:t>
      </w:r>
      <w:r w:rsidR="008718E7">
        <w:rPr>
          <w:rFonts w:ascii="Avenir Next" w:hAnsi="Avenir Next"/>
        </w:rPr>
        <w:t>2</w:t>
      </w:r>
      <w:r w:rsidRPr="00030E41">
        <w:rPr>
          <w:rFonts w:ascii="Avenir Next" w:hAnsi="Avenir Next"/>
        </w:rPr>
        <w:t>,</w:t>
      </w:r>
      <w:r w:rsidR="008718E7">
        <w:rPr>
          <w:rFonts w:ascii="Avenir Next" w:hAnsi="Avenir Next"/>
        </w:rPr>
        <w:t>2</w:t>
      </w:r>
      <w:r w:rsidRPr="00030E41">
        <w:rPr>
          <w:rFonts w:ascii="Avenir Next" w:hAnsi="Avenir Next"/>
        </w:rPr>
        <w:t xml:space="preserve">99 </w:t>
      </w:r>
    </w:p>
    <w:p w14:paraId="3649C682" w14:textId="77777777" w:rsidR="000653CD" w:rsidRPr="00030E41" w:rsidRDefault="00000000">
      <w:pPr>
        <w:spacing w:after="80"/>
        <w:ind w:left="480"/>
        <w:rPr>
          <w:rFonts w:ascii="Avenir Next" w:hAnsi="Avenir Next"/>
        </w:rPr>
      </w:pPr>
      <w:r w:rsidRPr="00030E41">
        <w:rPr>
          <w:rFonts w:ascii="Avenir Next" w:hAnsi="Avenir Next"/>
        </w:rPr>
        <w:t>Airfare: $[X]</w:t>
      </w:r>
    </w:p>
    <w:p w14:paraId="47513E45" w14:textId="77777777" w:rsidR="000653CD" w:rsidRPr="00030E41" w:rsidRDefault="00000000">
      <w:pPr>
        <w:spacing w:after="80"/>
        <w:ind w:left="480"/>
        <w:rPr>
          <w:rFonts w:ascii="Avenir Next" w:hAnsi="Avenir Next"/>
        </w:rPr>
      </w:pPr>
      <w:r w:rsidRPr="00030E41">
        <w:rPr>
          <w:rFonts w:ascii="Avenir Next" w:hAnsi="Avenir Next"/>
        </w:rPr>
        <w:t>Hotel: $[X]</w:t>
      </w:r>
    </w:p>
    <w:p w14:paraId="12CEBD21" w14:textId="77777777" w:rsidR="000653CD" w:rsidRPr="00030E41" w:rsidRDefault="00000000">
      <w:pPr>
        <w:spacing w:after="200"/>
        <w:ind w:left="480"/>
        <w:rPr>
          <w:rFonts w:ascii="Avenir Next" w:hAnsi="Avenir Next"/>
        </w:rPr>
      </w:pPr>
      <w:r w:rsidRPr="00030E41">
        <w:rPr>
          <w:rFonts w:ascii="Avenir Next" w:hAnsi="Avenir Next"/>
        </w:rPr>
        <w:t>Estimated total: $[X]</w:t>
      </w:r>
    </w:p>
    <w:p w14:paraId="203A4939" w14:textId="62302F82" w:rsidR="000653CD" w:rsidRPr="00030E41" w:rsidRDefault="00030E41">
      <w:pPr>
        <w:spacing w:after="200"/>
        <w:rPr>
          <w:rFonts w:ascii="Avenir Next" w:hAnsi="Avenir Next"/>
          <w:i/>
          <w:iCs/>
        </w:rPr>
      </w:pPr>
      <w:r>
        <w:rPr>
          <w:rFonts w:ascii="Avenir Next" w:hAnsi="Avenir Next"/>
          <w:i/>
          <w:iCs/>
        </w:rPr>
        <w:t>It’s w</w:t>
      </w:r>
      <w:r w:rsidRPr="00030E41">
        <w:rPr>
          <w:rFonts w:ascii="Avenir Next" w:hAnsi="Avenir Next"/>
          <w:i/>
          <w:iCs/>
        </w:rPr>
        <w:t>orth noting that group pricing drops to $1,</w:t>
      </w:r>
      <w:r w:rsidR="008718E7">
        <w:rPr>
          <w:rFonts w:ascii="Avenir Next" w:hAnsi="Avenir Next"/>
          <w:i/>
          <w:iCs/>
        </w:rPr>
        <w:t>7</w:t>
      </w:r>
      <w:r w:rsidRPr="00030E41">
        <w:rPr>
          <w:rFonts w:ascii="Avenir Next" w:hAnsi="Avenir Next"/>
          <w:i/>
          <w:iCs/>
        </w:rPr>
        <w:t>99 per person for three or more, if it makes sense to send a few people from the team.</w:t>
      </w:r>
    </w:p>
    <w:p w14:paraId="1A400205" w14:textId="74898D46" w:rsidR="00030E41" w:rsidRPr="00030E41" w:rsidRDefault="00030E41" w:rsidP="00030E41">
      <w:pPr>
        <w:pStyle w:val="font-claude-response-body"/>
        <w:rPr>
          <w:rFonts w:ascii="Avenir Next" w:hAnsi="Avenir Next"/>
        </w:rPr>
      </w:pPr>
      <w:r w:rsidRPr="00030E41">
        <w:rPr>
          <w:rFonts w:ascii="Avenir Next" w:hAnsi="Avenir Next"/>
        </w:rPr>
        <w:t>The event is also designed to deliver measurable return on investment. In fact, the Shore team is offering a 100x Guarantee: if my Summit experience doesn't drive 100x the cost of the ticket through real performance improvements — more sales, fewer discounts, stronger margins — within 90 days, they’ll refund my registration. No hoops. No questions.</w:t>
      </w:r>
    </w:p>
    <w:p w14:paraId="1F0DF632" w14:textId="18A8134A" w:rsidR="00030E41" w:rsidRPr="00030E41" w:rsidRDefault="00030E41">
      <w:pPr>
        <w:spacing w:after="200"/>
        <w:rPr>
          <w:rFonts w:ascii="Avenir Next" w:hAnsi="Avenir Next"/>
        </w:rPr>
      </w:pPr>
      <w:r w:rsidRPr="00030E41">
        <w:rPr>
          <w:rFonts w:ascii="Avenir Next" w:hAnsi="Avenir Next"/>
        </w:rPr>
        <w:t xml:space="preserve">I hear from people across the industry that this is the one event they make sure to attend every year, and in some </w:t>
      </w:r>
      <w:proofErr w:type="gramStart"/>
      <w:r w:rsidRPr="00030E41">
        <w:rPr>
          <w:rFonts w:ascii="Avenir Next" w:hAnsi="Avenir Next"/>
        </w:rPr>
        <w:t>cases</w:t>
      </w:r>
      <w:proofErr w:type="gramEnd"/>
      <w:r w:rsidRPr="00030E41">
        <w:rPr>
          <w:rFonts w:ascii="Avenir Next" w:hAnsi="Avenir Next"/>
        </w:rPr>
        <w:t xml:space="preserve"> this is the only event they are attending in 2026 because it is that good. </w:t>
      </w:r>
    </w:p>
    <w:p w14:paraId="7717C5F4" w14:textId="77777777" w:rsidR="000653CD" w:rsidRPr="00030E41" w:rsidRDefault="00000000">
      <w:pPr>
        <w:spacing w:after="200"/>
        <w:rPr>
          <w:rFonts w:ascii="Avenir Next" w:hAnsi="Avenir Next"/>
        </w:rPr>
      </w:pPr>
      <w:r w:rsidRPr="00030E41">
        <w:rPr>
          <w:rFonts w:ascii="Avenir Next" w:hAnsi="Avenir Next"/>
        </w:rPr>
        <w:t>I appreciate you considering it and am happy to answer any questions.</w:t>
      </w:r>
    </w:p>
    <w:p w14:paraId="66120EF6" w14:textId="77777777" w:rsidR="000653CD" w:rsidRDefault="00000000">
      <w:pPr>
        <w:spacing w:after="80"/>
        <w:rPr>
          <w:rFonts w:ascii="Avenir Next" w:hAnsi="Avenir Next"/>
        </w:rPr>
      </w:pPr>
      <w:r w:rsidRPr="00030E41">
        <w:rPr>
          <w:rFonts w:ascii="Avenir Next" w:hAnsi="Avenir Next"/>
        </w:rPr>
        <w:t>Thanks,</w:t>
      </w:r>
    </w:p>
    <w:p w14:paraId="655FFC03" w14:textId="77777777" w:rsidR="001A461D" w:rsidRPr="00030E41" w:rsidRDefault="001A461D">
      <w:pPr>
        <w:spacing w:after="80"/>
        <w:rPr>
          <w:rFonts w:ascii="Avenir Next" w:hAnsi="Avenir Next"/>
        </w:rPr>
      </w:pPr>
    </w:p>
    <w:p w14:paraId="33281B9D" w14:textId="2CBE7EEC" w:rsidR="000653CD" w:rsidRPr="00030E41" w:rsidRDefault="00000000" w:rsidP="001A461D">
      <w:pPr>
        <w:spacing w:after="80"/>
        <w:rPr>
          <w:rFonts w:ascii="Avenir Next" w:hAnsi="Avenir Next"/>
        </w:rPr>
      </w:pPr>
      <w:r w:rsidRPr="00030E41">
        <w:rPr>
          <w:rFonts w:ascii="Avenir Next" w:hAnsi="Avenir Next"/>
        </w:rPr>
        <w:t>[Your Name]</w:t>
      </w:r>
    </w:p>
    <w:sectPr w:rsidR="000653CD" w:rsidRPr="00030E4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4578A"/>
    <w:multiLevelType w:val="hybridMultilevel"/>
    <w:tmpl w:val="62D0460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60C562C"/>
    <w:multiLevelType w:val="hybridMultilevel"/>
    <w:tmpl w:val="3AF6600C"/>
    <w:lvl w:ilvl="0" w:tplc="45D674CC">
      <w:start w:val="1"/>
      <w:numFmt w:val="bullet"/>
      <w:lvlText w:val=""/>
      <w:lvlJc w:val="left"/>
      <w:pPr>
        <w:ind w:left="720" w:hanging="360"/>
      </w:pPr>
    </w:lvl>
    <w:lvl w:ilvl="1" w:tplc="5B566204">
      <w:numFmt w:val="decimal"/>
      <w:lvlText w:val=""/>
      <w:lvlJc w:val="left"/>
    </w:lvl>
    <w:lvl w:ilvl="2" w:tplc="9A1E04D2">
      <w:numFmt w:val="decimal"/>
      <w:lvlText w:val=""/>
      <w:lvlJc w:val="left"/>
    </w:lvl>
    <w:lvl w:ilvl="3" w:tplc="3C829426">
      <w:numFmt w:val="decimal"/>
      <w:lvlText w:val=""/>
      <w:lvlJc w:val="left"/>
    </w:lvl>
    <w:lvl w:ilvl="4" w:tplc="1CD6C2DA">
      <w:numFmt w:val="decimal"/>
      <w:lvlText w:val=""/>
      <w:lvlJc w:val="left"/>
    </w:lvl>
    <w:lvl w:ilvl="5" w:tplc="C0CC0BB0">
      <w:numFmt w:val="decimal"/>
      <w:lvlText w:val=""/>
      <w:lvlJc w:val="left"/>
    </w:lvl>
    <w:lvl w:ilvl="6" w:tplc="E398D008">
      <w:numFmt w:val="decimal"/>
      <w:lvlText w:val=""/>
      <w:lvlJc w:val="left"/>
    </w:lvl>
    <w:lvl w:ilvl="7" w:tplc="3F586B54">
      <w:numFmt w:val="decimal"/>
      <w:lvlText w:val=""/>
      <w:lvlJc w:val="left"/>
    </w:lvl>
    <w:lvl w:ilvl="8" w:tplc="E1CCFA8A">
      <w:numFmt w:val="decimal"/>
      <w:lvlText w:val=""/>
      <w:lvlJc w:val="left"/>
    </w:lvl>
  </w:abstractNum>
  <w:abstractNum w:abstractNumId="2" w15:restartNumberingAfterBreak="0">
    <w:nsid w:val="5C4160C3"/>
    <w:multiLevelType w:val="hybridMultilevel"/>
    <w:tmpl w:val="E098E83A"/>
    <w:lvl w:ilvl="0" w:tplc="948C38EC">
      <w:start w:val="1"/>
      <w:numFmt w:val="bullet"/>
      <w:lvlText w:val="●"/>
      <w:lvlJc w:val="left"/>
      <w:pPr>
        <w:ind w:left="720" w:hanging="360"/>
      </w:pPr>
    </w:lvl>
    <w:lvl w:ilvl="1" w:tplc="2AAC662C">
      <w:start w:val="1"/>
      <w:numFmt w:val="bullet"/>
      <w:lvlText w:val="○"/>
      <w:lvlJc w:val="left"/>
      <w:pPr>
        <w:ind w:left="1440" w:hanging="360"/>
      </w:pPr>
    </w:lvl>
    <w:lvl w:ilvl="2" w:tplc="226E5208">
      <w:start w:val="1"/>
      <w:numFmt w:val="bullet"/>
      <w:lvlText w:val="■"/>
      <w:lvlJc w:val="left"/>
      <w:pPr>
        <w:ind w:left="2160" w:hanging="360"/>
      </w:pPr>
    </w:lvl>
    <w:lvl w:ilvl="3" w:tplc="96E40D1A">
      <w:start w:val="1"/>
      <w:numFmt w:val="bullet"/>
      <w:lvlText w:val="●"/>
      <w:lvlJc w:val="left"/>
      <w:pPr>
        <w:ind w:left="2880" w:hanging="360"/>
      </w:pPr>
    </w:lvl>
    <w:lvl w:ilvl="4" w:tplc="0280673A">
      <w:start w:val="1"/>
      <w:numFmt w:val="bullet"/>
      <w:lvlText w:val="○"/>
      <w:lvlJc w:val="left"/>
      <w:pPr>
        <w:ind w:left="3600" w:hanging="360"/>
      </w:pPr>
    </w:lvl>
    <w:lvl w:ilvl="5" w:tplc="B5DE9CFE">
      <w:start w:val="1"/>
      <w:numFmt w:val="bullet"/>
      <w:lvlText w:val="■"/>
      <w:lvlJc w:val="left"/>
      <w:pPr>
        <w:ind w:left="4320" w:hanging="360"/>
      </w:pPr>
    </w:lvl>
    <w:lvl w:ilvl="6" w:tplc="5F3CDE3E">
      <w:start w:val="1"/>
      <w:numFmt w:val="bullet"/>
      <w:lvlText w:val="●"/>
      <w:lvlJc w:val="left"/>
      <w:pPr>
        <w:ind w:left="5040" w:hanging="360"/>
      </w:pPr>
    </w:lvl>
    <w:lvl w:ilvl="7" w:tplc="8CF63838">
      <w:start w:val="1"/>
      <w:numFmt w:val="bullet"/>
      <w:lvlText w:val="●"/>
      <w:lvlJc w:val="left"/>
      <w:pPr>
        <w:ind w:left="5760" w:hanging="360"/>
      </w:pPr>
    </w:lvl>
    <w:lvl w:ilvl="8" w:tplc="1BC49B26">
      <w:start w:val="1"/>
      <w:numFmt w:val="bullet"/>
      <w:lvlText w:val="●"/>
      <w:lvlJc w:val="left"/>
      <w:pPr>
        <w:ind w:left="6480" w:hanging="360"/>
      </w:pPr>
    </w:lvl>
  </w:abstractNum>
  <w:num w:numId="1" w16cid:durableId="1503543005">
    <w:abstractNumId w:val="2"/>
    <w:lvlOverride w:ilvl="0">
      <w:startOverride w:val="1"/>
    </w:lvlOverride>
  </w:num>
  <w:num w:numId="2" w16cid:durableId="1486357402">
    <w:abstractNumId w:val="1"/>
    <w:lvlOverride w:ilvl="0">
      <w:startOverride w:val="1"/>
    </w:lvlOverride>
  </w:num>
  <w:num w:numId="3" w16cid:durableId="1940487472">
    <w:abstractNumId w:val="1"/>
  </w:num>
  <w:num w:numId="4" w16cid:durableId="50111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CD"/>
    <w:rsid w:val="00030E41"/>
    <w:rsid w:val="000653CD"/>
    <w:rsid w:val="001A461D"/>
    <w:rsid w:val="004209EB"/>
    <w:rsid w:val="00670072"/>
    <w:rsid w:val="008718E7"/>
    <w:rsid w:val="00AC4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AA5A0"/>
  <w15:docId w15:val="{31142C2A-CB8B-D242-B387-3321D089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030E4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2465</Characters>
  <Application>Microsoft Office Word</Application>
  <DocSecurity>0</DocSecurity>
  <Lines>57</Lines>
  <Paragraphs>36</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Eleanor Brown</cp:lastModifiedBy>
  <cp:revision>3</cp:revision>
  <dcterms:created xsi:type="dcterms:W3CDTF">2026-03-25T17:40:00Z</dcterms:created>
  <dcterms:modified xsi:type="dcterms:W3CDTF">2026-04-01T15:43:00Z</dcterms:modified>
</cp:coreProperties>
</file>